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144"/>
        <w:gridCol w:w="2268"/>
        <w:gridCol w:w="1276"/>
        <w:gridCol w:w="804"/>
        <w:gridCol w:w="894"/>
        <w:gridCol w:w="6"/>
        <w:gridCol w:w="2689"/>
      </w:tblGrid>
      <w:tr w:rsidR="006E028C" w:rsidRPr="006E028C" w:rsidTr="00063A65">
        <w:trPr>
          <w:trHeight w:hRule="exact" w:val="794"/>
          <w:jc w:val="center"/>
        </w:trPr>
        <w:tc>
          <w:tcPr>
            <w:tcW w:w="2691" w:type="dxa"/>
            <w:tcBorders>
              <w:top w:val="nil"/>
              <w:left w:val="nil"/>
              <w:bottom w:val="single" w:sz="8" w:space="0" w:color="4472C4" w:themeColor="accent5"/>
              <w:right w:val="nil"/>
            </w:tcBorders>
          </w:tcPr>
          <w:p w:rsidR="006E028C" w:rsidRPr="006E028C" w:rsidRDefault="002C0978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A324937" wp14:editId="762FB8D7">
                  <wp:extent cx="1409594" cy="468000"/>
                  <wp:effectExtent l="0" t="0" r="635" b="8255"/>
                  <wp:docPr id="1" name="Resim 1" descr="hra vekt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ra vekt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9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8" w:space="0" w:color="4472C4" w:themeColor="accent5"/>
              <w:right w:val="nil"/>
            </w:tcBorders>
            <w:vAlign w:val="center"/>
          </w:tcPr>
          <w:p w:rsidR="006E028C" w:rsidRPr="000D6E96" w:rsidRDefault="003D35E6" w:rsidP="003D35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EĞİTİM </w:t>
            </w:r>
            <w:r w:rsidR="002C0978" w:rsidRPr="000D6E96">
              <w:rPr>
                <w:rFonts w:ascii="Calibri" w:hAnsi="Calibri" w:cs="Calibri"/>
                <w:b/>
                <w:szCs w:val="20"/>
              </w:rPr>
              <w:t>BAŞVURU FORMU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4472C4" w:themeColor="accent5"/>
              <w:right w:val="nil"/>
            </w:tcBorders>
          </w:tcPr>
          <w:p w:rsidR="006E028C" w:rsidRPr="006E028C" w:rsidRDefault="006E02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28C" w:rsidRPr="006E028C" w:rsidTr="00063A65">
        <w:trPr>
          <w:trHeight w:hRule="exact" w:val="349"/>
          <w:jc w:val="center"/>
        </w:trPr>
        <w:tc>
          <w:tcPr>
            <w:tcW w:w="2691" w:type="dxa"/>
            <w:tcBorders>
              <w:top w:val="single" w:sz="8" w:space="0" w:color="4472C4" w:themeColor="accent5"/>
              <w:left w:val="nil"/>
              <w:bottom w:val="single" w:sz="4" w:space="0" w:color="auto"/>
              <w:right w:val="nil"/>
            </w:tcBorders>
          </w:tcPr>
          <w:p w:rsidR="006E028C" w:rsidRPr="006E028C" w:rsidRDefault="006E02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single" w:sz="8" w:space="0" w:color="4472C4" w:themeColor="accent5"/>
              <w:left w:val="nil"/>
              <w:bottom w:val="single" w:sz="4" w:space="0" w:color="auto"/>
              <w:right w:val="nil"/>
            </w:tcBorders>
          </w:tcPr>
          <w:p w:rsidR="006E028C" w:rsidRPr="006E028C" w:rsidRDefault="006E028C" w:rsidP="006E028C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4472C4" w:themeColor="accent5"/>
              <w:left w:val="nil"/>
              <w:bottom w:val="single" w:sz="4" w:space="0" w:color="auto"/>
              <w:right w:val="nil"/>
            </w:tcBorders>
          </w:tcPr>
          <w:p w:rsidR="006E028C" w:rsidRPr="006E028C" w:rsidRDefault="006E02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360" w:rsidRPr="006E028C" w:rsidTr="00B860AD">
        <w:trPr>
          <w:trHeight w:val="284"/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60" w:rsidRPr="006E028C" w:rsidRDefault="00921360" w:rsidP="0092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ADAY BİLGİLERİ</w:t>
            </w:r>
          </w:p>
        </w:tc>
      </w:tr>
      <w:tr w:rsidR="00921360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T.C. Kimlik No</w:t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360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Doğum Yeri</w:t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360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921360" w:rsidRPr="006E028C" w:rsidRDefault="00921360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1360" w:rsidRPr="006E028C" w:rsidRDefault="00C057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>İlk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>Orta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>Lise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>MYO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1360" w:rsidRPr="006E028C">
              <w:rPr>
                <w:rFonts w:ascii="Calibri" w:hAnsi="Calibri" w:cs="Calibri"/>
                <w:sz w:val="20"/>
                <w:szCs w:val="20"/>
              </w:rPr>
              <w:t>Lisans</w:t>
            </w:r>
          </w:p>
        </w:tc>
      </w:tr>
      <w:tr w:rsidR="003E09D3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3E09D3" w:rsidRPr="006E028C" w:rsidRDefault="00063A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9D3" w:rsidRPr="006E028C" w:rsidRDefault="003E09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1FE8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11FE8" w:rsidRPr="006E028C" w:rsidRDefault="00811FE8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FE8" w:rsidRPr="006E028C" w:rsidRDefault="00811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11FE8" w:rsidRPr="006E028C" w:rsidRDefault="00004E1C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-posta</w:t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1FE8" w:rsidRPr="006E028C" w:rsidRDefault="00811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1FE8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11FE8" w:rsidRPr="006E028C" w:rsidRDefault="00811FE8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1FE8" w:rsidRPr="006E028C" w:rsidRDefault="00811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3B5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C73B5" w:rsidRPr="006E028C" w:rsidRDefault="00BC73B5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Başvuru Türü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73B5" w:rsidRPr="006E028C" w:rsidRDefault="00C057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73B5" w:rsidRPr="006E028C">
              <w:rPr>
                <w:rFonts w:ascii="Calibri" w:hAnsi="Calibri" w:cs="Calibri"/>
                <w:sz w:val="20"/>
                <w:szCs w:val="20"/>
              </w:rPr>
              <w:t>İlk Başvuru</w:t>
            </w:r>
            <w:r w:rsidR="00BC73B5"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73B5" w:rsidRPr="006E028C">
              <w:rPr>
                <w:rFonts w:ascii="Calibri" w:hAnsi="Calibri" w:cs="Calibri"/>
                <w:sz w:val="20"/>
                <w:szCs w:val="20"/>
              </w:rPr>
              <w:t xml:space="preserve">Yeniden </w:t>
            </w:r>
            <w:r w:rsidR="00DB0BC0">
              <w:rPr>
                <w:rFonts w:ascii="Calibri" w:hAnsi="Calibri" w:cs="Calibri"/>
                <w:sz w:val="20"/>
                <w:szCs w:val="20"/>
              </w:rPr>
              <w:t>Eğitim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Diğer</w:t>
            </w:r>
          </w:p>
        </w:tc>
      </w:tr>
      <w:tr w:rsidR="0044032C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44032C" w:rsidRPr="006E028C" w:rsidRDefault="0044032C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Sınav Dili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4032C" w:rsidRPr="006E028C" w:rsidRDefault="00C057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032C" w:rsidRPr="006E028C">
              <w:rPr>
                <w:rFonts w:ascii="Calibri" w:hAnsi="Calibri" w:cs="Calibri"/>
                <w:sz w:val="20"/>
                <w:szCs w:val="20"/>
              </w:rPr>
              <w:t>Türkçe</w:t>
            </w:r>
            <w:r w:rsidR="0044032C" w:rsidRPr="006E028C">
              <w:rPr>
                <w:rFonts w:ascii="Calibri" w:hAnsi="Calibri" w:cs="Calibri"/>
                <w:sz w:val="20"/>
                <w:szCs w:val="20"/>
              </w:rPr>
              <w:tab/>
            </w:r>
            <w:r w:rsidR="0044032C"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032C" w:rsidRPr="006E028C">
              <w:rPr>
                <w:rFonts w:ascii="Calibri" w:hAnsi="Calibri" w:cs="Calibri"/>
                <w:sz w:val="20"/>
                <w:szCs w:val="20"/>
              </w:rPr>
              <w:t>İngilizce</w:t>
            </w:r>
          </w:p>
        </w:tc>
      </w:tr>
      <w:tr w:rsidR="00C31ABE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1ABE" w:rsidRDefault="00C31ABE" w:rsidP="009A29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Başvurmuş olduğunuz eğitim programı ile ilgili tecrübeniz var mı? Cevabınız evet ise </w:t>
            </w:r>
            <w:r w:rsidR="009A2903">
              <w:rPr>
                <w:rFonts w:ascii="Calibri" w:hAnsi="Calibri" w:cs="Calibri"/>
                <w:sz w:val="20"/>
                <w:szCs w:val="20"/>
              </w:rPr>
              <w:t xml:space="preserve">tecrübe durumunuzu belirtiniz ve </w:t>
            </w:r>
            <w:r>
              <w:rPr>
                <w:rFonts w:ascii="Calibri" w:hAnsi="Calibri" w:cs="Calibri"/>
                <w:sz w:val="20"/>
                <w:szCs w:val="20"/>
              </w:rPr>
              <w:t>bu d</w:t>
            </w:r>
            <w:r w:rsidR="009A2903">
              <w:rPr>
                <w:rFonts w:ascii="Calibri" w:hAnsi="Calibri" w:cs="Calibri"/>
                <w:sz w:val="20"/>
                <w:szCs w:val="20"/>
              </w:rPr>
              <w:t>urumu destekleyecek dokümanları bu form ile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2903">
              <w:rPr>
                <w:rFonts w:ascii="Calibri" w:hAnsi="Calibri" w:cs="Calibri"/>
                <w:sz w:val="20"/>
                <w:szCs w:val="20"/>
              </w:rPr>
              <w:t xml:space="preserve">birlikte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temin </w:t>
            </w:r>
            <w:r w:rsidR="009A2903">
              <w:rPr>
                <w:rFonts w:ascii="Calibri" w:hAnsi="Calibri" w:cs="Calibri"/>
                <w:sz w:val="20"/>
                <w:szCs w:val="20"/>
              </w:rPr>
              <w:t>ediniz.</w:t>
            </w:r>
          </w:p>
        </w:tc>
      </w:tr>
      <w:tr w:rsidR="009A2903" w:rsidRPr="006E028C" w:rsidTr="00B860AD">
        <w:trPr>
          <w:trHeight w:val="284"/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2903" w:rsidRDefault="009A2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D1A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D1A" w:rsidRPr="006E028C" w:rsidRDefault="00004E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Fiziksel engeliniz v</w:t>
            </w:r>
            <w:r w:rsidR="000D5C31">
              <w:rPr>
                <w:rFonts w:ascii="Calibri" w:hAnsi="Calibri" w:cs="Calibri"/>
                <w:sz w:val="20"/>
                <w:szCs w:val="20"/>
              </w:rPr>
              <w:t>ar m</w:t>
            </w:r>
            <w:r w:rsidR="00F13D1A" w:rsidRPr="006E028C">
              <w:rPr>
                <w:rFonts w:ascii="Calibri" w:hAnsi="Calibri" w:cs="Calibri"/>
                <w:sz w:val="20"/>
                <w:szCs w:val="20"/>
              </w:rPr>
              <w:t>ı? Cevabınız evet ise açıklayınız. HRA Kalite gerekli gördüğü durumda sağlık raporu talep edebilir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A2903" w:rsidRPr="006E028C" w:rsidTr="00B860AD">
        <w:trPr>
          <w:trHeight w:val="284"/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03" w:rsidRPr="006E028C" w:rsidRDefault="009A2903" w:rsidP="00C057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Hayır</w:t>
            </w:r>
            <w:r w:rsidRPr="006E028C">
              <w:rPr>
                <w:rFonts w:ascii="Calibri" w:hAnsi="Calibri" w:cs="Calibri"/>
                <w:sz w:val="20"/>
                <w:szCs w:val="20"/>
              </w:rPr>
              <w:tab/>
            </w:r>
            <w:r w:rsidRPr="006E028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Evet</w:t>
            </w:r>
          </w:p>
        </w:tc>
      </w:tr>
      <w:tr w:rsidR="00506160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6160" w:rsidRPr="006E028C" w:rsidRDefault="00506160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Makul olan ve değerlendirmenin bütünlüğünü bozmayan özel talepleriniz var ise belirtiniz. (Okuma yardımı, Tercüme vb.)</w:t>
            </w:r>
          </w:p>
        </w:tc>
      </w:tr>
      <w:tr w:rsidR="00713E7C" w:rsidRPr="006E028C" w:rsidTr="00B860AD">
        <w:trPr>
          <w:trHeight w:val="284"/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7C" w:rsidRPr="006E028C" w:rsidRDefault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28C" w:rsidRPr="006E028C" w:rsidTr="00925453">
        <w:trPr>
          <w:trHeight w:hRule="exact" w:val="346"/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8C" w:rsidRDefault="006E028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5453" w:rsidRDefault="009254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5453" w:rsidRDefault="009254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5453" w:rsidRDefault="009254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5453" w:rsidRPr="006E028C" w:rsidRDefault="00925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5BD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35BD" w:rsidRPr="006E028C" w:rsidRDefault="005935BD" w:rsidP="00593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İŞ YERİ BİLGİLERİ</w:t>
            </w:r>
          </w:p>
        </w:tc>
      </w:tr>
      <w:tr w:rsidR="00F13D1A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Firma Adı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3A65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063A65" w:rsidRPr="006E028C" w:rsidRDefault="00063A65">
            <w:pPr>
              <w:rPr>
                <w:rFonts w:ascii="Calibri" w:hAnsi="Calibri" w:cs="Calibri"/>
                <w:sz w:val="20"/>
                <w:szCs w:val="20"/>
              </w:rPr>
            </w:pPr>
            <w:r w:rsidRPr="00063A65">
              <w:rPr>
                <w:rFonts w:ascii="Calibri" w:hAnsi="Calibri" w:cs="Calibri"/>
                <w:sz w:val="20"/>
                <w:szCs w:val="20"/>
              </w:rPr>
              <w:t>Firma Adresi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3A65" w:rsidRPr="006E028C" w:rsidRDefault="00063A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D1A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İlgili Kişi</w:t>
            </w:r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Görevi</w:t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D1A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F13D1A" w:rsidRPr="006E028C" w:rsidRDefault="00F13D1A" w:rsidP="00BA2492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E028C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6E028C">
              <w:rPr>
                <w:rFonts w:ascii="Calibri" w:hAnsi="Calibri" w:cs="Calibri"/>
                <w:sz w:val="20"/>
                <w:szCs w:val="20"/>
              </w:rPr>
              <w:t>-</w:t>
            </w:r>
            <w:r w:rsidR="00BA2492">
              <w:rPr>
                <w:rFonts w:ascii="Calibri" w:hAnsi="Calibri" w:cs="Calibri"/>
                <w:sz w:val="20"/>
                <w:szCs w:val="20"/>
              </w:rPr>
              <w:t>posta</w:t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3D1A" w:rsidRPr="006E028C" w:rsidRDefault="00F13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E7C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Vergi Numarası / Vergi Dairesi</w:t>
            </w:r>
          </w:p>
        </w:tc>
        <w:tc>
          <w:tcPr>
            <w:tcW w:w="8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E7C" w:rsidRPr="006E028C" w:rsidTr="00925453">
        <w:trPr>
          <w:trHeight w:hRule="exact" w:val="298"/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E7C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3E7C" w:rsidRPr="006E028C" w:rsidRDefault="00713E7C" w:rsidP="00713E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 xml:space="preserve">BAŞVURULAN </w:t>
            </w:r>
            <w:r>
              <w:rPr>
                <w:rFonts w:ascii="Calibri" w:hAnsi="Calibri" w:cs="Calibri"/>
                <w:sz w:val="20"/>
                <w:szCs w:val="20"/>
              </w:rPr>
              <w:t>EĞİTİM</w:t>
            </w:r>
            <w:r w:rsidRPr="006E028C">
              <w:rPr>
                <w:rFonts w:ascii="Calibri" w:hAnsi="Calibri" w:cs="Calibri"/>
                <w:sz w:val="20"/>
                <w:szCs w:val="20"/>
              </w:rPr>
              <w:t xml:space="preserve"> PROGRAMI</w:t>
            </w:r>
          </w:p>
        </w:tc>
      </w:tr>
      <w:tr w:rsidR="00713E7C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KAYNAKÇI EĞİTİMİ</w:t>
            </w: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BC0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0BC0" w:rsidRPr="006E028C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>ASNT SNT-TC-1A</w:t>
            </w: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0BC0" w:rsidRPr="006E028C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MANYETİK PARÇACIK ( MT - Seviye 1-2) MUAYENE EĞİTİMİ</w:t>
            </w:r>
          </w:p>
        </w:tc>
      </w:tr>
      <w:tr w:rsidR="00DB0BC0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DB0BC0" w:rsidRPr="006E028C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0BC0" w:rsidRPr="006E028C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SIVI PENETRANT ( PT - Seviye 1-2) MUAYENE EĞİTİMİ</w:t>
            </w:r>
          </w:p>
        </w:tc>
      </w:tr>
      <w:tr w:rsidR="00DB0BC0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DB0BC0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0BC0" w:rsidRPr="006E028C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GÖRSEL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VT -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>Seviye 1-2)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MUAYENE EĞİTİMİ</w:t>
            </w:r>
          </w:p>
        </w:tc>
      </w:tr>
      <w:tr w:rsidR="00DB0BC0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DB0BC0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0BC0" w:rsidRDefault="00DB0BC0" w:rsidP="00DB0B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RADYOGRAFİK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RT-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>Seviye 1-2)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MUAYENE EĞİTİMİ</w:t>
            </w:r>
          </w:p>
        </w:tc>
      </w:tr>
      <w:tr w:rsidR="00DB0BC0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0BC0" w:rsidRDefault="00DB0BC0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0BC0" w:rsidRDefault="00DB0BC0" w:rsidP="00DB0B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ULTRASONİK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UT - </w:t>
            </w:r>
            <w:r w:rsidRPr="00D76FE3">
              <w:rPr>
                <w:rFonts w:ascii="Calibri" w:hAnsi="Calibri" w:cs="Calibri"/>
                <w:sz w:val="20"/>
                <w:szCs w:val="20"/>
              </w:rPr>
              <w:t>Seviye 1-2)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MUAYENE EĞİTİMİ</w:t>
            </w:r>
          </w:p>
        </w:tc>
      </w:tr>
      <w:tr w:rsidR="00713E7C" w:rsidRPr="006E028C" w:rsidTr="00DB0BC0">
        <w:trPr>
          <w:trHeight w:hRule="exact" w:val="284"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E7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Diğer</w:t>
            </w:r>
          </w:p>
        </w:tc>
        <w:tc>
          <w:tcPr>
            <w:tcW w:w="79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E7C" w:rsidRPr="006E028C" w:rsidTr="00925453">
        <w:trPr>
          <w:trHeight w:hRule="exact" w:val="278"/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E7C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3E7C" w:rsidRPr="006E028C" w:rsidRDefault="00713E7C" w:rsidP="00713E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28C">
              <w:rPr>
                <w:rFonts w:ascii="Calibri" w:hAnsi="Calibri" w:cs="Calibri"/>
                <w:sz w:val="20"/>
                <w:szCs w:val="20"/>
              </w:rPr>
              <w:t>AÇIKLAMALAR VE BAŞVURU SAHİBİNİN ONAYI</w:t>
            </w:r>
          </w:p>
        </w:tc>
      </w:tr>
      <w:tr w:rsidR="00713E7C" w:rsidRPr="006E028C" w:rsidTr="00B3566D">
        <w:trPr>
          <w:trHeight w:val="941"/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bottom w:val="nil"/>
            </w:tcBorders>
          </w:tcPr>
          <w:p w:rsidR="00713E7C" w:rsidRPr="00700D2B" w:rsidRDefault="00713E7C" w:rsidP="00713E7C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D129F">
              <w:rPr>
                <w:rFonts w:ascii="Calibri" w:hAnsi="Calibri" w:cs="Calibri"/>
                <w:sz w:val="20"/>
                <w:szCs w:val="20"/>
              </w:rPr>
              <w:t xml:space="preserve">HRA Kalite, </w:t>
            </w:r>
            <w:r w:rsidR="00DB0BC0">
              <w:rPr>
                <w:rFonts w:ascii="Calibri" w:hAnsi="Calibri" w:cs="Calibri"/>
                <w:sz w:val="20"/>
                <w:szCs w:val="20"/>
              </w:rPr>
              <w:t>eğitim</w:t>
            </w:r>
            <w:r w:rsidRPr="005D129F">
              <w:rPr>
                <w:rFonts w:ascii="Calibri" w:hAnsi="Calibri" w:cs="Calibri"/>
                <w:sz w:val="20"/>
                <w:szCs w:val="20"/>
              </w:rPr>
              <w:t xml:space="preserve"> süreci boyunca Aday ile ilgili edinilmiş bütün yazılı, sözlü bilgileri gizlilik esasına uygun olarak saklayacağını taahhüt eder. Bu taahhüt, HRA Kalite’ </w:t>
            </w:r>
            <w:proofErr w:type="spellStart"/>
            <w:r w:rsidRPr="005D129F">
              <w:rPr>
                <w:rFonts w:ascii="Calibri" w:hAnsi="Calibri" w:cs="Calibri"/>
                <w:sz w:val="20"/>
                <w:szCs w:val="20"/>
              </w:rPr>
              <w:t>nin</w:t>
            </w:r>
            <w:proofErr w:type="spellEnd"/>
            <w:r w:rsidRPr="005D129F">
              <w:rPr>
                <w:rFonts w:ascii="Calibri" w:hAnsi="Calibri" w:cs="Calibri"/>
                <w:sz w:val="20"/>
                <w:szCs w:val="20"/>
              </w:rPr>
              <w:t xml:space="preserve"> yasal zorunluluklar sebebi ile üçüncü kuruluşlar(Mahkeme, Devlet Kuruluşları, TÜRKAK vb.) ile yapacağı bilgi paylaşımını kapsamaz.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Yasalar gereğince adaya ait bilgilerin açıklanması gerektiğinde ve yasal başka bir engel bulunmadığında, paylaşılan bilgiler hakkında adaya bilgi verilecektir.</w:t>
            </w:r>
          </w:p>
        </w:tc>
      </w:tr>
      <w:tr w:rsidR="00713E7C" w:rsidRPr="006E028C" w:rsidTr="00B860AD">
        <w:trPr>
          <w:trHeight w:val="1673"/>
          <w:jc w:val="center"/>
        </w:trPr>
        <w:tc>
          <w:tcPr>
            <w:tcW w:w="8083" w:type="dxa"/>
            <w:gridSpan w:val="7"/>
            <w:tcBorders>
              <w:top w:val="nil"/>
              <w:bottom w:val="dotted" w:sz="4" w:space="0" w:color="auto"/>
              <w:right w:val="nil"/>
            </w:tcBorders>
          </w:tcPr>
          <w:p w:rsidR="00713E7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Aday, bu başvuru formunu</w:t>
            </w:r>
            <w:r w:rsidRPr="005D129F">
              <w:rPr>
                <w:rFonts w:ascii="Calibri" w:hAnsi="Calibri" w:cs="Calibri"/>
                <w:sz w:val="20"/>
                <w:szCs w:val="20"/>
              </w:rPr>
              <w:t xml:space="preserve"> imzala</w:t>
            </w:r>
            <w:r>
              <w:rPr>
                <w:rFonts w:ascii="Calibri" w:hAnsi="Calibri" w:cs="Calibri"/>
                <w:sz w:val="20"/>
                <w:szCs w:val="20"/>
              </w:rPr>
              <w:t>yarak,</w:t>
            </w:r>
            <w:r w:rsidRPr="005D12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0BC0">
              <w:rPr>
                <w:rFonts w:ascii="Calibri" w:hAnsi="Calibri" w:cs="Calibri"/>
                <w:sz w:val="20"/>
                <w:szCs w:val="20"/>
              </w:rPr>
              <w:t>Eğitim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süreci boyunca; </w:t>
            </w:r>
          </w:p>
          <w:p w:rsidR="00713E7C" w:rsidRPr="00436F0A" w:rsidRDefault="00713E7C" w:rsidP="00713E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HRA Kalite </w:t>
            </w:r>
            <w:r w:rsidR="00DB0BC0">
              <w:rPr>
                <w:rFonts w:ascii="Calibri" w:hAnsi="Calibri" w:cs="Calibri"/>
                <w:sz w:val="20"/>
                <w:szCs w:val="20"/>
              </w:rPr>
              <w:t>Eğitim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programının 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dökümanlarının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şartlarına uyacağın</w:t>
            </w:r>
            <w:r w:rsidRPr="00436F0A">
              <w:rPr>
                <w:rFonts w:ascii="Calibri" w:hAnsi="Calibri" w:cs="Calibri"/>
                <w:sz w:val="20"/>
                <w:szCs w:val="20"/>
              </w:rPr>
              <w:t>ı,</w:t>
            </w:r>
          </w:p>
          <w:p w:rsidR="00713E7C" w:rsidRDefault="00713E7C" w:rsidP="00713E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36F0A">
              <w:rPr>
                <w:rFonts w:ascii="Calibri" w:hAnsi="Calibri" w:cs="Calibri"/>
                <w:sz w:val="20"/>
                <w:szCs w:val="20"/>
              </w:rPr>
              <w:t>Değerlendirme için gereken her tür</w:t>
            </w:r>
            <w:r>
              <w:rPr>
                <w:rFonts w:ascii="Calibri" w:hAnsi="Calibri" w:cs="Calibri"/>
                <w:sz w:val="20"/>
                <w:szCs w:val="20"/>
              </w:rPr>
              <w:t>lü bilgi ve belgeyi sağlayacağın</w:t>
            </w:r>
            <w:r w:rsidRPr="00436F0A">
              <w:rPr>
                <w:rFonts w:ascii="Calibri" w:hAnsi="Calibri" w:cs="Calibri"/>
                <w:sz w:val="20"/>
                <w:szCs w:val="20"/>
              </w:rPr>
              <w:t>ı,</w:t>
            </w:r>
          </w:p>
          <w:p w:rsidR="00713E7C" w:rsidRDefault="00713E7C" w:rsidP="00713E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36F0A">
              <w:rPr>
                <w:rFonts w:ascii="Calibri" w:hAnsi="Calibri" w:cs="Calibri"/>
                <w:sz w:val="20"/>
                <w:szCs w:val="20"/>
              </w:rPr>
              <w:t xml:space="preserve">Hileli sınav uygulamalarına </w:t>
            </w:r>
            <w:r>
              <w:rPr>
                <w:rFonts w:ascii="Calibri" w:hAnsi="Calibri" w:cs="Calibri"/>
                <w:sz w:val="20"/>
                <w:szCs w:val="20"/>
              </w:rPr>
              <w:t>teşebbüs etmeyeceğin</w:t>
            </w:r>
            <w:r w:rsidRPr="00436F0A">
              <w:rPr>
                <w:rFonts w:ascii="Calibri" w:hAnsi="Calibri" w:cs="Calibri"/>
                <w:sz w:val="20"/>
                <w:szCs w:val="20"/>
              </w:rPr>
              <w:t xml:space="preserve">i, </w:t>
            </w:r>
          </w:p>
          <w:p w:rsidR="00713E7C" w:rsidRPr="00713E7C" w:rsidRDefault="00713E7C" w:rsidP="00713E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3202E">
              <w:rPr>
                <w:rFonts w:ascii="Calibri" w:hAnsi="Calibri" w:cs="Calibri"/>
                <w:sz w:val="20"/>
                <w:szCs w:val="20"/>
              </w:rPr>
              <w:t>İş sağlığı ve güvenliği kurallarına uyacağını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3E7C">
              <w:rPr>
                <w:rFonts w:ascii="Calibri" w:hAnsi="Calibri" w:cs="Calibri"/>
                <w:sz w:val="20"/>
                <w:szCs w:val="20"/>
              </w:rPr>
              <w:t>kabul ve taahhüt eder.</w:t>
            </w: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</w:tcBorders>
          </w:tcPr>
          <w:p w:rsidR="00713E7C" w:rsidRPr="002C0978" w:rsidRDefault="00713E7C" w:rsidP="00713E7C">
            <w:pPr>
              <w:ind w:left="113"/>
              <w:rPr>
                <w:rFonts w:ascii="Calibri" w:hAnsi="Calibri" w:cs="Calibri"/>
                <w:sz w:val="14"/>
                <w:szCs w:val="20"/>
              </w:rPr>
            </w:pPr>
          </w:p>
          <w:p w:rsidR="00713E7C" w:rsidRDefault="00713E7C" w:rsidP="00713E7C">
            <w:pPr>
              <w:ind w:lef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 Sahibinin</w:t>
            </w:r>
          </w:p>
          <w:p w:rsidR="00713E7C" w:rsidRPr="00700D2B" w:rsidRDefault="00713E7C" w:rsidP="00713E7C">
            <w:pPr>
              <w:ind w:lef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Adı Soyadı, Tarih, İmza</w:t>
            </w:r>
          </w:p>
        </w:tc>
      </w:tr>
      <w:tr w:rsidR="00713E7C" w:rsidRPr="006E028C" w:rsidTr="00925453">
        <w:trPr>
          <w:trHeight w:hRule="exact" w:val="329"/>
          <w:jc w:val="center"/>
        </w:trPr>
        <w:tc>
          <w:tcPr>
            <w:tcW w:w="10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E7C" w:rsidRPr="006E028C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E7C" w:rsidRPr="006E028C" w:rsidTr="00B3566D">
        <w:trPr>
          <w:jc w:val="center"/>
        </w:trPr>
        <w:tc>
          <w:tcPr>
            <w:tcW w:w="1077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713E7C" w:rsidRPr="0073202E" w:rsidRDefault="00713E7C" w:rsidP="00713E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0D2B">
              <w:rPr>
                <w:rFonts w:ascii="Calibri" w:hAnsi="Calibri" w:cs="Calibri"/>
                <w:sz w:val="20"/>
                <w:szCs w:val="20"/>
              </w:rPr>
              <w:t>↓ Bu bölüm HRA Kalite tarafından doldurulacaktır. ↓</w:t>
            </w:r>
          </w:p>
        </w:tc>
      </w:tr>
      <w:tr w:rsidR="00713E7C" w:rsidRPr="006E028C" w:rsidTr="00B860AD">
        <w:trPr>
          <w:trHeight w:val="284"/>
          <w:jc w:val="center"/>
        </w:trPr>
        <w:tc>
          <w:tcPr>
            <w:tcW w:w="718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 Formunda, başvuru değerlendirmesi için yeterli bilgi var mı?</w:t>
            </w:r>
          </w:p>
        </w:tc>
        <w:tc>
          <w:tcPr>
            <w:tcW w:w="3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Evet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>Hayır</w:t>
            </w:r>
          </w:p>
        </w:tc>
      </w:tr>
      <w:tr w:rsidR="00713E7C" w:rsidRPr="006E028C" w:rsidTr="00B860AD">
        <w:trPr>
          <w:trHeight w:val="284"/>
          <w:jc w:val="center"/>
        </w:trPr>
        <w:tc>
          <w:tcPr>
            <w:tcW w:w="718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Başvuru Sahibi, başvurduğu </w:t>
            </w:r>
            <w:r w:rsidR="00DB0BC0">
              <w:rPr>
                <w:rFonts w:ascii="Calibri" w:hAnsi="Calibri" w:cs="Calibri"/>
                <w:sz w:val="20"/>
                <w:szCs w:val="20"/>
              </w:rPr>
              <w:t>Eğitim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Programı şartlarını karşılamakta mıdır?</w:t>
            </w:r>
          </w:p>
        </w:tc>
        <w:tc>
          <w:tcPr>
            <w:tcW w:w="3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Evet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>Hayır</w:t>
            </w:r>
          </w:p>
        </w:tc>
      </w:tr>
      <w:tr w:rsidR="00713E7C" w:rsidRPr="006E028C" w:rsidTr="00B860AD">
        <w:trPr>
          <w:trHeight w:val="284"/>
          <w:jc w:val="center"/>
        </w:trPr>
        <w:tc>
          <w:tcPr>
            <w:tcW w:w="718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 Sahibi talepleri HRA Kalite tarafından karşılanabilir mi?</w:t>
            </w:r>
          </w:p>
        </w:tc>
        <w:tc>
          <w:tcPr>
            <w:tcW w:w="3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Evet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>Hayır</w:t>
            </w:r>
          </w:p>
        </w:tc>
      </w:tr>
      <w:tr w:rsidR="00713E7C" w:rsidRPr="006E028C" w:rsidTr="00B860AD">
        <w:trPr>
          <w:trHeight w:val="284"/>
          <w:jc w:val="center"/>
        </w:trPr>
        <w:tc>
          <w:tcPr>
            <w:tcW w:w="26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Başvuruyu Değerlendiren: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Tarih:</w:t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13E7C" w:rsidRPr="0073202E" w:rsidRDefault="00713E7C" w:rsidP="00713E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İş Emri No: </w:t>
            </w:r>
          </w:p>
        </w:tc>
      </w:tr>
    </w:tbl>
    <w:p w:rsidR="008C5CD9" w:rsidRPr="00BF1F92" w:rsidRDefault="00BF0E77" w:rsidP="00BF0E77">
      <w:pPr>
        <w:tabs>
          <w:tab w:val="left" w:pos="1845"/>
        </w:tabs>
        <w:rPr>
          <w:rFonts w:ascii="Calibri" w:hAnsi="Calibri" w:cs="Calibri"/>
          <w:sz w:val="8"/>
        </w:rPr>
      </w:pPr>
      <w:bookmarkStart w:id="0" w:name="_GoBack"/>
      <w:bookmarkEnd w:id="0"/>
      <w:r>
        <w:rPr>
          <w:rFonts w:ascii="Calibri" w:hAnsi="Calibri" w:cs="Calibri"/>
          <w:sz w:val="8"/>
        </w:rPr>
        <w:tab/>
      </w:r>
    </w:p>
    <w:sectPr w:rsidR="008C5CD9" w:rsidRPr="00BF1F92" w:rsidSect="00D249D7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15" w:rsidRDefault="00C65D15" w:rsidP="0043241D">
      <w:pPr>
        <w:spacing w:after="0" w:line="240" w:lineRule="auto"/>
      </w:pPr>
      <w:r>
        <w:separator/>
      </w:r>
    </w:p>
  </w:endnote>
  <w:endnote w:type="continuationSeparator" w:id="0">
    <w:p w:rsidR="00C65D15" w:rsidRDefault="00C65D15" w:rsidP="0043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single" w:sz="8" w:space="0" w:color="5B9BD5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43241D" w:rsidTr="0043241D">
      <w:trPr>
        <w:jc w:val="center"/>
      </w:trPr>
      <w:tc>
        <w:tcPr>
          <w:tcW w:w="10204" w:type="dxa"/>
        </w:tcPr>
        <w:p w:rsidR="0043241D" w:rsidRPr="005F6351" w:rsidRDefault="0043241D" w:rsidP="00BF0E77">
          <w:pPr>
            <w:pStyle w:val="stBilgi"/>
            <w:rPr>
              <w:sz w:val="16"/>
              <w:szCs w:val="16"/>
              <w:lang w:val="en-GB"/>
            </w:rPr>
          </w:pPr>
          <w:r w:rsidRPr="005F6351">
            <w:rPr>
              <w:sz w:val="16"/>
              <w:szCs w:val="16"/>
              <w:lang w:val="en-GB"/>
            </w:rPr>
            <w:t>HRA.FR.</w:t>
          </w:r>
          <w:r w:rsidR="00BF0E77">
            <w:rPr>
              <w:sz w:val="16"/>
              <w:szCs w:val="16"/>
              <w:lang w:val="en-GB"/>
            </w:rPr>
            <w:t>185</w:t>
          </w:r>
          <w:r w:rsidRPr="005F6351">
            <w:rPr>
              <w:sz w:val="16"/>
              <w:szCs w:val="16"/>
              <w:lang w:val="en-GB"/>
            </w:rPr>
            <w:t>| Rev: 0</w:t>
          </w:r>
          <w:r w:rsidR="00BF0E77">
            <w:rPr>
              <w:sz w:val="16"/>
              <w:szCs w:val="16"/>
              <w:lang w:val="en-GB"/>
            </w:rPr>
            <w:t>0</w:t>
          </w:r>
          <w:r w:rsidRPr="005F6351">
            <w:rPr>
              <w:sz w:val="16"/>
              <w:szCs w:val="16"/>
              <w:lang w:val="en-GB"/>
            </w:rPr>
            <w:t xml:space="preserve">| </w:t>
          </w:r>
          <w:proofErr w:type="spellStart"/>
          <w:r w:rsidRPr="005F6351">
            <w:rPr>
              <w:sz w:val="16"/>
              <w:szCs w:val="16"/>
              <w:lang w:val="en-GB"/>
            </w:rPr>
            <w:t>Tarih</w:t>
          </w:r>
          <w:proofErr w:type="spellEnd"/>
          <w:r w:rsidRPr="005F6351">
            <w:rPr>
              <w:sz w:val="16"/>
              <w:szCs w:val="16"/>
              <w:lang w:val="en-GB"/>
            </w:rPr>
            <w:t xml:space="preserve">: </w:t>
          </w:r>
          <w:r w:rsidR="00BF0E77">
            <w:rPr>
              <w:sz w:val="16"/>
              <w:szCs w:val="16"/>
              <w:lang w:val="en-GB"/>
            </w:rPr>
            <w:t>07.02.2017</w:t>
          </w:r>
        </w:p>
      </w:tc>
    </w:tr>
  </w:tbl>
  <w:p w:rsidR="0043241D" w:rsidRPr="0043241D" w:rsidRDefault="0043241D">
    <w:pPr>
      <w:pStyle w:val="AltBilgi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15" w:rsidRDefault="00C65D15" w:rsidP="0043241D">
      <w:pPr>
        <w:spacing w:after="0" w:line="240" w:lineRule="auto"/>
      </w:pPr>
      <w:r>
        <w:separator/>
      </w:r>
    </w:p>
  </w:footnote>
  <w:footnote w:type="continuationSeparator" w:id="0">
    <w:p w:rsidR="00C65D15" w:rsidRDefault="00C65D15" w:rsidP="0043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DF2"/>
    <w:multiLevelType w:val="hybridMultilevel"/>
    <w:tmpl w:val="E68C390E"/>
    <w:lvl w:ilvl="0" w:tplc="89806A48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2167"/>
    <w:multiLevelType w:val="hybridMultilevel"/>
    <w:tmpl w:val="D2F22CB6"/>
    <w:lvl w:ilvl="0" w:tplc="22100C3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4236"/>
    <w:multiLevelType w:val="hybridMultilevel"/>
    <w:tmpl w:val="E32E00FC"/>
    <w:lvl w:ilvl="0" w:tplc="663EF6C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0"/>
    <w:rsid w:val="00003940"/>
    <w:rsid w:val="00004E1C"/>
    <w:rsid w:val="000176DF"/>
    <w:rsid w:val="00025C5A"/>
    <w:rsid w:val="00026CE5"/>
    <w:rsid w:val="00063A65"/>
    <w:rsid w:val="000751B1"/>
    <w:rsid w:val="000C2134"/>
    <w:rsid w:val="000D3C83"/>
    <w:rsid w:val="000D5C31"/>
    <w:rsid w:val="000D6E96"/>
    <w:rsid w:val="002302F0"/>
    <w:rsid w:val="002C0978"/>
    <w:rsid w:val="002E737C"/>
    <w:rsid w:val="0032451C"/>
    <w:rsid w:val="003B5926"/>
    <w:rsid w:val="003D35E6"/>
    <w:rsid w:val="003E09D3"/>
    <w:rsid w:val="003E5AED"/>
    <w:rsid w:val="0043241D"/>
    <w:rsid w:val="00436F0A"/>
    <w:rsid w:val="0044032C"/>
    <w:rsid w:val="00487892"/>
    <w:rsid w:val="004B4F1B"/>
    <w:rsid w:val="00506160"/>
    <w:rsid w:val="0051692D"/>
    <w:rsid w:val="005935BD"/>
    <w:rsid w:val="005D129F"/>
    <w:rsid w:val="005E402E"/>
    <w:rsid w:val="005F6351"/>
    <w:rsid w:val="00691BC0"/>
    <w:rsid w:val="006B2B80"/>
    <w:rsid w:val="006E028C"/>
    <w:rsid w:val="00700D2B"/>
    <w:rsid w:val="007030B6"/>
    <w:rsid w:val="00705435"/>
    <w:rsid w:val="00713E7C"/>
    <w:rsid w:val="0073202E"/>
    <w:rsid w:val="00764CE7"/>
    <w:rsid w:val="00811F92"/>
    <w:rsid w:val="00811FE8"/>
    <w:rsid w:val="008C2C93"/>
    <w:rsid w:val="008C5CD9"/>
    <w:rsid w:val="00900128"/>
    <w:rsid w:val="00917449"/>
    <w:rsid w:val="00921360"/>
    <w:rsid w:val="00925453"/>
    <w:rsid w:val="009A2903"/>
    <w:rsid w:val="009E7EEA"/>
    <w:rsid w:val="00A914C5"/>
    <w:rsid w:val="00AA40B3"/>
    <w:rsid w:val="00AD065E"/>
    <w:rsid w:val="00B3566D"/>
    <w:rsid w:val="00B860AD"/>
    <w:rsid w:val="00BA2492"/>
    <w:rsid w:val="00BC73B5"/>
    <w:rsid w:val="00BF0E77"/>
    <w:rsid w:val="00BF1F92"/>
    <w:rsid w:val="00C05722"/>
    <w:rsid w:val="00C064E0"/>
    <w:rsid w:val="00C31ABE"/>
    <w:rsid w:val="00C52812"/>
    <w:rsid w:val="00C65D15"/>
    <w:rsid w:val="00C71D55"/>
    <w:rsid w:val="00CA50B7"/>
    <w:rsid w:val="00CC5897"/>
    <w:rsid w:val="00CE2E3D"/>
    <w:rsid w:val="00D21E9B"/>
    <w:rsid w:val="00D249D7"/>
    <w:rsid w:val="00D27D8C"/>
    <w:rsid w:val="00D65BDB"/>
    <w:rsid w:val="00D76FE3"/>
    <w:rsid w:val="00DB0BC0"/>
    <w:rsid w:val="00DD7772"/>
    <w:rsid w:val="00F13D1A"/>
    <w:rsid w:val="00F21E2D"/>
    <w:rsid w:val="00F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392"/>
  <w15:chartTrackingRefBased/>
  <w15:docId w15:val="{DC74CD6E-12E1-458C-B906-6108D254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176DF"/>
    <w:rPr>
      <w:color w:val="808080"/>
    </w:rPr>
  </w:style>
  <w:style w:type="paragraph" w:styleId="ListeParagraf">
    <w:name w:val="List Paragraph"/>
    <w:basedOn w:val="Normal"/>
    <w:uiPriority w:val="34"/>
    <w:qFormat/>
    <w:rsid w:val="00436F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241D"/>
  </w:style>
  <w:style w:type="paragraph" w:styleId="AltBilgi">
    <w:name w:val="footer"/>
    <w:basedOn w:val="Normal"/>
    <w:link w:val="AltBilgiChar"/>
    <w:uiPriority w:val="99"/>
    <w:unhideWhenUsed/>
    <w:rsid w:val="0043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241D"/>
  </w:style>
  <w:style w:type="character" w:styleId="AklamaBavurusu">
    <w:name w:val="annotation reference"/>
    <w:basedOn w:val="VarsaylanParagrafYazTipi"/>
    <w:uiPriority w:val="99"/>
    <w:semiHidden/>
    <w:unhideWhenUsed/>
    <w:rsid w:val="00D249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49D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49D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49D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49D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Hakkı-NB-HRA</dc:creator>
  <cp:keywords/>
  <dc:description/>
  <cp:lastModifiedBy>ronaldinho424</cp:lastModifiedBy>
  <cp:revision>39</cp:revision>
  <cp:lastPrinted>2017-02-06T10:29:00Z</cp:lastPrinted>
  <dcterms:created xsi:type="dcterms:W3CDTF">2016-11-25T19:41:00Z</dcterms:created>
  <dcterms:modified xsi:type="dcterms:W3CDTF">2017-02-07T06:45:00Z</dcterms:modified>
</cp:coreProperties>
</file>